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2F309B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Pr="00B2083F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(14</w:t>
      </w:r>
      <w:r w:rsidRPr="00B2083F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B2083F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2083F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FC7451" w:rsidRDefault="00B66CF2" w:rsidP="00FC745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1557B18B" w14:textId="72A84406" w:rsidR="00B03811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B2083F">
        <w:rPr>
          <w:b/>
          <w:sz w:val="28"/>
          <w:szCs w:val="28"/>
          <w:lang w:val="uk-UA"/>
        </w:rPr>
        <w:t>РІШЕННЯ</w:t>
      </w:r>
    </w:p>
    <w:p w14:paraId="0210AB32" w14:textId="77777777" w:rsidR="00E67B1A" w:rsidRPr="00FC7451" w:rsidRDefault="00E67B1A" w:rsidP="00B03811">
      <w:pPr>
        <w:ind w:left="142" w:right="-1"/>
        <w:jc w:val="center"/>
        <w:rPr>
          <w:b/>
          <w:sz w:val="16"/>
          <w:szCs w:val="16"/>
          <w:lang w:val="uk-UA"/>
        </w:rPr>
      </w:pPr>
    </w:p>
    <w:p w14:paraId="4835DC08" w14:textId="77777777" w:rsidR="004B1DBD" w:rsidRDefault="004B1DBD" w:rsidP="004B1DB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BD">
        <w:rPr>
          <w:rFonts w:ascii="Times New Roman" w:hAnsi="Times New Roman" w:cs="Times New Roman"/>
          <w:b/>
          <w:sz w:val="28"/>
          <w:szCs w:val="28"/>
        </w:rPr>
        <w:t xml:space="preserve">Про відмову у надані дозволу на розробку технічної документації щодо встановлення (відновлення) меж земельних ділянок в натурі (на місцевості) та подальшої передачі в постійне користування </w:t>
      </w:r>
    </w:p>
    <w:p w14:paraId="0D6E8C6A" w14:textId="55470D6D" w:rsidR="004B1DBD" w:rsidRPr="004B1DBD" w:rsidRDefault="004B1DBD" w:rsidP="004B1DB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BD">
        <w:rPr>
          <w:rFonts w:ascii="Times New Roman" w:hAnsi="Times New Roman" w:cs="Times New Roman"/>
          <w:b/>
          <w:sz w:val="28"/>
          <w:szCs w:val="28"/>
        </w:rPr>
        <w:t>ДП «</w:t>
      </w:r>
      <w:proofErr w:type="spellStart"/>
      <w:r w:rsidRPr="004B1DBD">
        <w:rPr>
          <w:rFonts w:ascii="Times New Roman" w:hAnsi="Times New Roman" w:cs="Times New Roman"/>
          <w:b/>
          <w:sz w:val="28"/>
          <w:szCs w:val="28"/>
        </w:rPr>
        <w:t>Димерське</w:t>
      </w:r>
      <w:proofErr w:type="spellEnd"/>
      <w:r w:rsidRPr="004B1DBD">
        <w:rPr>
          <w:rFonts w:ascii="Times New Roman" w:hAnsi="Times New Roman" w:cs="Times New Roman"/>
          <w:b/>
          <w:sz w:val="28"/>
          <w:szCs w:val="28"/>
        </w:rPr>
        <w:t xml:space="preserve"> лісове господарство»</w:t>
      </w:r>
    </w:p>
    <w:p w14:paraId="2B1EC8EB" w14:textId="77777777" w:rsidR="0089450C" w:rsidRPr="0089450C" w:rsidRDefault="0089450C" w:rsidP="0089450C">
      <w:pPr>
        <w:jc w:val="center"/>
        <w:rPr>
          <w:b/>
          <w:sz w:val="16"/>
          <w:szCs w:val="16"/>
          <w:lang w:val="uk-UA"/>
        </w:rPr>
      </w:pPr>
    </w:p>
    <w:p w14:paraId="09A9D3F5" w14:textId="77777777" w:rsidR="002F309B" w:rsidRDefault="0089450C" w:rsidP="002F309B">
      <w:pPr>
        <w:ind w:firstLine="708"/>
        <w:jc w:val="both"/>
        <w:rPr>
          <w:lang w:val="uk-UA"/>
        </w:rPr>
      </w:pPr>
      <w:r w:rsidRPr="004B1DBD">
        <w:rPr>
          <w:lang w:val="uk-UA"/>
        </w:rPr>
        <w:t xml:space="preserve">Розглянувши </w:t>
      </w:r>
      <w:r w:rsidR="004B1DBD" w:rsidRPr="004B1DBD">
        <w:rPr>
          <w:lang w:val="uk-UA"/>
        </w:rPr>
        <w:t xml:space="preserve">лист </w:t>
      </w:r>
      <w:r w:rsidR="004B1DBD" w:rsidRPr="004B1DBD">
        <w:rPr>
          <w:b/>
          <w:lang w:val="uk-UA"/>
        </w:rPr>
        <w:t>ДП «</w:t>
      </w:r>
      <w:proofErr w:type="spellStart"/>
      <w:r w:rsidR="004B1DBD" w:rsidRPr="004B1DBD">
        <w:rPr>
          <w:b/>
          <w:lang w:val="uk-UA"/>
        </w:rPr>
        <w:t>Димерське</w:t>
      </w:r>
      <w:proofErr w:type="spellEnd"/>
      <w:r w:rsidR="004B1DBD" w:rsidRPr="004B1DBD">
        <w:rPr>
          <w:b/>
          <w:lang w:val="uk-UA"/>
        </w:rPr>
        <w:t xml:space="preserve"> лісове господарство» </w:t>
      </w:r>
      <w:r w:rsidR="004B1DBD" w:rsidRPr="004B1DBD">
        <w:rPr>
          <w:lang w:val="uk-UA"/>
        </w:rPr>
        <w:t xml:space="preserve">про </w:t>
      </w:r>
      <w:r w:rsidR="004B1DBD" w:rsidRPr="004B1DBD">
        <w:rPr>
          <w:iCs/>
          <w:lang w:val="uk-UA"/>
        </w:rPr>
        <w:t xml:space="preserve">надання дозволу </w:t>
      </w:r>
      <w:r w:rsidR="004B1DBD">
        <w:rPr>
          <w:iCs/>
          <w:lang w:val="uk-UA"/>
        </w:rPr>
        <w:t xml:space="preserve">на </w:t>
      </w:r>
      <w:r w:rsidR="004B1DBD" w:rsidRPr="004B1DBD">
        <w:rPr>
          <w:lang w:val="uk-UA"/>
        </w:rPr>
        <w:t>розробку технічної документації щодо встановлення (відновлення) меж земельних ділянок в натурі (на місцевості) площею 304,6758 га з кадастровим номером 3221884800:14:097:6001</w:t>
      </w:r>
      <w:r w:rsidR="004B1DBD">
        <w:rPr>
          <w:lang w:val="uk-UA"/>
        </w:rPr>
        <w:t xml:space="preserve"> </w:t>
      </w:r>
      <w:r w:rsidR="004B1DBD" w:rsidRPr="004B1DBD">
        <w:rPr>
          <w:iCs/>
          <w:lang w:val="uk-UA"/>
        </w:rPr>
        <w:t>для подальшої передачі її в постійне користування для ведення лісового господарства і пов’язаних з ним послуг</w:t>
      </w:r>
      <w:r w:rsidRPr="00EE4FA3">
        <w:rPr>
          <w:lang w:val="uk-UA"/>
        </w:rPr>
        <w:t xml:space="preserve"> </w:t>
      </w:r>
      <w:r w:rsidR="00EE4FA3" w:rsidRPr="00EE4FA3">
        <w:rPr>
          <w:iCs/>
          <w:lang w:val="uk-UA"/>
        </w:rPr>
        <w:t>(згідно поданих графічних матеріалів</w:t>
      </w:r>
      <w:r w:rsidR="00EE4FA3" w:rsidRPr="00EE4FA3">
        <w:rPr>
          <w:i/>
          <w:iCs/>
          <w:lang w:val="uk-UA"/>
        </w:rPr>
        <w:t>)</w:t>
      </w:r>
      <w:r w:rsidRPr="00EE4FA3">
        <w:rPr>
          <w:lang w:val="uk-UA"/>
        </w:rPr>
        <w:t xml:space="preserve">, враховуючи рекомендації </w:t>
      </w:r>
      <w:r w:rsidRPr="00EE4FA3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E4FA3">
        <w:rPr>
          <w:lang w:val="uk-UA"/>
        </w:rPr>
        <w:t xml:space="preserve">, </w:t>
      </w:r>
      <w:r w:rsidRPr="00AB7450">
        <w:rPr>
          <w:lang w:val="uk-UA"/>
        </w:rPr>
        <w:t xml:space="preserve">керуючись </w:t>
      </w:r>
      <w:r w:rsidR="00AB7450" w:rsidRPr="00AB7450">
        <w:rPr>
          <w:lang w:val="uk-UA"/>
        </w:rPr>
        <w:t xml:space="preserve">ст. </w:t>
      </w:r>
      <w:r w:rsidRPr="00AB7450">
        <w:rPr>
          <w:lang w:val="uk-UA"/>
        </w:rPr>
        <w:t>ст.</w:t>
      </w:r>
      <w:r w:rsidR="00AB7450" w:rsidRPr="00AB7450">
        <w:rPr>
          <w:lang w:val="uk-UA"/>
        </w:rPr>
        <w:t>57, 122, 123</w:t>
      </w:r>
      <w:r w:rsidRPr="00AB7450">
        <w:rPr>
          <w:lang w:val="uk-UA"/>
        </w:rPr>
        <w:t xml:space="preserve"> Земельного кодексу</w:t>
      </w:r>
      <w:r w:rsidRPr="00EE4FA3">
        <w:rPr>
          <w:lang w:val="uk-UA"/>
        </w:rPr>
        <w:t xml:space="preserve"> України, ст.26 Закону України «Про місцеве самоврядування в Україні», </w:t>
      </w:r>
      <w:r w:rsidR="002F309B">
        <w:rPr>
          <w:lang w:val="uk-UA"/>
        </w:rPr>
        <w:t xml:space="preserve">селищна рада </w:t>
      </w:r>
    </w:p>
    <w:p w14:paraId="53351B5F" w14:textId="77777777" w:rsidR="002F309B" w:rsidRDefault="002F309B" w:rsidP="002F309B">
      <w:pPr>
        <w:ind w:firstLine="708"/>
        <w:jc w:val="both"/>
        <w:rPr>
          <w:b/>
          <w:lang w:val="uk-UA"/>
        </w:rPr>
      </w:pPr>
    </w:p>
    <w:p w14:paraId="67A84388" w14:textId="1C2419C8" w:rsidR="0089450C" w:rsidRDefault="002F309B" w:rsidP="002F309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</w:t>
      </w:r>
      <w:r w:rsidR="0089450C" w:rsidRPr="00F86ED4">
        <w:rPr>
          <w:b/>
          <w:sz w:val="28"/>
          <w:szCs w:val="28"/>
          <w:lang w:val="uk-UA"/>
        </w:rPr>
        <w:t>ВИРІШИЛА:</w:t>
      </w:r>
    </w:p>
    <w:p w14:paraId="3D33B5C3" w14:textId="77777777" w:rsidR="0089450C" w:rsidRPr="00EE4FA3" w:rsidRDefault="0089450C" w:rsidP="0089450C">
      <w:pPr>
        <w:ind w:left="-180"/>
        <w:jc w:val="center"/>
        <w:rPr>
          <w:b/>
          <w:sz w:val="16"/>
          <w:szCs w:val="16"/>
          <w:lang w:val="uk-UA"/>
        </w:rPr>
      </w:pPr>
    </w:p>
    <w:p w14:paraId="7724D91B" w14:textId="78C102B6" w:rsidR="00AB7450" w:rsidRPr="00AB7450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AB7450">
        <w:rPr>
          <w:lang w:val="uk-UA"/>
        </w:rPr>
        <w:t xml:space="preserve">Відмовити </w:t>
      </w:r>
      <w:r w:rsidR="00AB7450" w:rsidRPr="00AB7450">
        <w:rPr>
          <w:b/>
          <w:lang w:val="uk-UA"/>
        </w:rPr>
        <w:t>ДП «</w:t>
      </w:r>
      <w:proofErr w:type="spellStart"/>
      <w:r w:rsidR="00AB7450" w:rsidRPr="00AB7450">
        <w:rPr>
          <w:b/>
          <w:lang w:val="uk-UA"/>
        </w:rPr>
        <w:t>Димерське</w:t>
      </w:r>
      <w:proofErr w:type="spellEnd"/>
      <w:r w:rsidR="00AB7450" w:rsidRPr="00AB7450">
        <w:rPr>
          <w:b/>
          <w:lang w:val="uk-UA"/>
        </w:rPr>
        <w:t xml:space="preserve"> лісове господарство» </w:t>
      </w:r>
      <w:r w:rsidR="00AB7450" w:rsidRPr="00AB7450">
        <w:rPr>
          <w:lang w:val="uk-UA"/>
        </w:rPr>
        <w:t xml:space="preserve">про </w:t>
      </w:r>
      <w:r w:rsidR="00AB7450" w:rsidRPr="00AB7450">
        <w:rPr>
          <w:iCs/>
          <w:lang w:val="uk-UA"/>
        </w:rPr>
        <w:t xml:space="preserve">надання дозволу на </w:t>
      </w:r>
      <w:r w:rsidR="00AB7450" w:rsidRPr="00AB7450">
        <w:rPr>
          <w:lang w:val="uk-UA"/>
        </w:rPr>
        <w:t xml:space="preserve">розробку технічної документації щодо встановлення (відновлення) меж земельних ділянок в натурі (на місцевості) площею 304,6758 га з кадастровим номером 3221884800:14:097:6001 </w:t>
      </w:r>
      <w:r w:rsidR="00AB7450" w:rsidRPr="00AB7450">
        <w:rPr>
          <w:iCs/>
          <w:lang w:val="uk-UA"/>
        </w:rPr>
        <w:t>для подальшої передачі її в постійне користування для ведення лісового господарства і пов’язаних з ним послуг</w:t>
      </w:r>
      <w:r w:rsidR="00AB7450">
        <w:rPr>
          <w:iCs/>
          <w:lang w:val="uk-UA"/>
        </w:rPr>
        <w:t xml:space="preserve"> </w:t>
      </w:r>
      <w:r w:rsidR="00AB7450" w:rsidRPr="001870A9">
        <w:rPr>
          <w:bCs/>
          <w:color w:val="000000"/>
          <w:shd w:val="clear" w:color="auto" w:fill="FFFFFF"/>
        </w:rPr>
        <w:t xml:space="preserve">(код КВЦПЗ – </w:t>
      </w:r>
      <w:r w:rsidR="00AB7450">
        <w:rPr>
          <w:bCs/>
          <w:color w:val="000000"/>
          <w:shd w:val="clear" w:color="auto" w:fill="FFFFFF"/>
          <w:lang w:val="uk-UA"/>
        </w:rPr>
        <w:t>09</w:t>
      </w:r>
      <w:r w:rsidR="00AB7450" w:rsidRPr="001870A9">
        <w:rPr>
          <w:bCs/>
          <w:color w:val="000000"/>
          <w:shd w:val="clear" w:color="auto" w:fill="FFFFFF"/>
        </w:rPr>
        <w:t>.0</w:t>
      </w:r>
      <w:r w:rsidR="00AB7450">
        <w:rPr>
          <w:bCs/>
          <w:color w:val="000000"/>
          <w:shd w:val="clear" w:color="auto" w:fill="FFFFFF"/>
          <w:lang w:val="uk-UA"/>
        </w:rPr>
        <w:t>1</w:t>
      </w:r>
      <w:r w:rsidR="00AB7450" w:rsidRPr="001870A9">
        <w:rPr>
          <w:bCs/>
          <w:color w:val="000000"/>
          <w:shd w:val="clear" w:color="auto" w:fill="FFFFFF"/>
        </w:rPr>
        <w:t>)</w:t>
      </w:r>
      <w:r w:rsidR="00AB7450" w:rsidRPr="00AB7450">
        <w:rPr>
          <w:iCs/>
          <w:lang w:val="uk-UA"/>
        </w:rPr>
        <w:t>,</w:t>
      </w:r>
      <w:r w:rsidRPr="00AB7450">
        <w:rPr>
          <w:lang w:val="uk-UA"/>
        </w:rPr>
        <w:t xml:space="preserve"> </w:t>
      </w:r>
      <w:proofErr w:type="spellStart"/>
      <w:r w:rsidR="00AB7450" w:rsidRPr="00AB7450">
        <w:rPr>
          <w:iCs/>
        </w:rPr>
        <w:t>оскільки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згідно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Публічної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кадастрової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карти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Україна</w:t>
      </w:r>
      <w:proofErr w:type="spellEnd"/>
      <w:r w:rsidR="00AB7450" w:rsidRPr="00AB7450">
        <w:rPr>
          <w:iCs/>
        </w:rPr>
        <w:t xml:space="preserve"> дана </w:t>
      </w:r>
      <w:proofErr w:type="spellStart"/>
      <w:r w:rsidR="00AB7450" w:rsidRPr="00AB7450">
        <w:rPr>
          <w:iCs/>
        </w:rPr>
        <w:t>ділянка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перебуває</w:t>
      </w:r>
      <w:proofErr w:type="spellEnd"/>
      <w:r w:rsidR="00AB7450" w:rsidRPr="00AB7450">
        <w:rPr>
          <w:iCs/>
        </w:rPr>
        <w:t xml:space="preserve"> в </w:t>
      </w:r>
      <w:proofErr w:type="spellStart"/>
      <w:r w:rsidR="00AB7450" w:rsidRPr="00AB7450">
        <w:rPr>
          <w:iCs/>
        </w:rPr>
        <w:t>постійному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користуванні</w:t>
      </w:r>
      <w:proofErr w:type="spellEnd"/>
      <w:r w:rsidR="00AB7450" w:rsidRPr="00AB7450">
        <w:rPr>
          <w:iCs/>
        </w:rPr>
        <w:t xml:space="preserve"> та форма </w:t>
      </w:r>
      <w:proofErr w:type="spellStart"/>
      <w:r w:rsidR="00AB7450" w:rsidRPr="00AB7450">
        <w:rPr>
          <w:iCs/>
        </w:rPr>
        <w:t>власності</w:t>
      </w:r>
      <w:proofErr w:type="spellEnd"/>
      <w:r w:rsidR="00AB7450" w:rsidRPr="00AB7450">
        <w:rPr>
          <w:iCs/>
        </w:rPr>
        <w:t xml:space="preserve">: </w:t>
      </w:r>
      <w:proofErr w:type="spellStart"/>
      <w:r w:rsidR="00AB7450" w:rsidRPr="00AB7450">
        <w:rPr>
          <w:iCs/>
        </w:rPr>
        <w:t>державна</w:t>
      </w:r>
      <w:proofErr w:type="spellEnd"/>
      <w:r w:rsidR="00AB7450" w:rsidRPr="00AB7450">
        <w:rPr>
          <w:iCs/>
        </w:rPr>
        <w:t xml:space="preserve"> </w:t>
      </w:r>
      <w:proofErr w:type="spellStart"/>
      <w:r w:rsidR="00AB7450" w:rsidRPr="00AB7450">
        <w:rPr>
          <w:iCs/>
        </w:rPr>
        <w:t>власність</w:t>
      </w:r>
      <w:proofErr w:type="spellEnd"/>
      <w:r w:rsidR="00AB7450" w:rsidRPr="00AB7450">
        <w:rPr>
          <w:iCs/>
        </w:rPr>
        <w:t>.</w:t>
      </w:r>
      <w:r w:rsidR="00AB7450" w:rsidRPr="00AB7450">
        <w:t xml:space="preserve"> </w:t>
      </w:r>
    </w:p>
    <w:p w14:paraId="6C74D22F" w14:textId="741FC4A3" w:rsidR="0089450C" w:rsidRPr="00EE4FA3" w:rsidRDefault="0089450C" w:rsidP="0089450C">
      <w:pPr>
        <w:pStyle w:val="a6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EE4FA3">
        <w:rPr>
          <w:lang w:val="uk-UA"/>
        </w:rPr>
        <w:t xml:space="preserve">Контроль за виконанням </w:t>
      </w:r>
      <w:r w:rsidR="002F309B">
        <w:rPr>
          <w:lang w:val="uk-UA"/>
        </w:rPr>
        <w:t>цього</w:t>
      </w:r>
      <w:r w:rsidRPr="00EE4FA3">
        <w:rPr>
          <w:lang w:val="uk-UA"/>
        </w:rPr>
        <w:t xml:space="preserve"> рішення покласти на комісію з питань </w:t>
      </w:r>
      <w:proofErr w:type="spellStart"/>
      <w:r w:rsidRPr="00EE4FA3">
        <w:rPr>
          <w:bCs/>
          <w:color w:val="000000"/>
          <w:shd w:val="clear" w:color="auto" w:fill="FFFFFF"/>
        </w:rPr>
        <w:t>земельних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відносин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природокористування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планування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території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будівництва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архітектури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охорони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пам’яток</w:t>
      </w:r>
      <w:proofErr w:type="spellEnd"/>
      <w:r w:rsidRPr="00EE4FA3">
        <w:rPr>
          <w:bCs/>
          <w:color w:val="000000"/>
          <w:shd w:val="clear" w:color="auto" w:fill="FFFFFF"/>
        </w:rPr>
        <w:t xml:space="preserve">, </w:t>
      </w:r>
      <w:proofErr w:type="spellStart"/>
      <w:r w:rsidRPr="00EE4FA3">
        <w:rPr>
          <w:bCs/>
          <w:color w:val="000000"/>
          <w:shd w:val="clear" w:color="auto" w:fill="FFFFFF"/>
        </w:rPr>
        <w:t>історичного</w:t>
      </w:r>
      <w:proofErr w:type="spellEnd"/>
      <w:r w:rsidRPr="00EE4FA3">
        <w:rPr>
          <w:bCs/>
          <w:color w:val="000000"/>
          <w:shd w:val="clear" w:color="auto" w:fill="FFFFFF"/>
        </w:rPr>
        <w:t xml:space="preserve"> </w:t>
      </w:r>
      <w:proofErr w:type="spellStart"/>
      <w:r w:rsidRPr="00EE4FA3">
        <w:rPr>
          <w:bCs/>
          <w:color w:val="000000"/>
          <w:shd w:val="clear" w:color="auto" w:fill="FFFFFF"/>
        </w:rPr>
        <w:t>середовища</w:t>
      </w:r>
      <w:proofErr w:type="spellEnd"/>
      <w:r w:rsidRPr="00EE4FA3">
        <w:rPr>
          <w:bCs/>
          <w:color w:val="000000"/>
          <w:shd w:val="clear" w:color="auto" w:fill="FFFFFF"/>
        </w:rPr>
        <w:t xml:space="preserve"> та благоустрою</w:t>
      </w:r>
      <w:r w:rsidR="00EE4FA3">
        <w:rPr>
          <w:bCs/>
          <w:color w:val="000000"/>
          <w:shd w:val="clear" w:color="auto" w:fill="FFFFFF"/>
          <w:lang w:val="uk-UA"/>
        </w:rPr>
        <w:t>.</w:t>
      </w:r>
    </w:p>
    <w:p w14:paraId="02F9AF89" w14:textId="77777777" w:rsidR="00BB207C" w:rsidRDefault="00BB207C" w:rsidP="009B549F">
      <w:pPr>
        <w:rPr>
          <w:b/>
          <w:lang w:val="uk-UA"/>
        </w:rPr>
      </w:pPr>
    </w:p>
    <w:p w14:paraId="51DF7D05" w14:textId="77777777" w:rsidR="00AB7450" w:rsidRDefault="00AB7450" w:rsidP="009B549F">
      <w:pPr>
        <w:rPr>
          <w:b/>
          <w:lang w:val="uk-UA"/>
        </w:rPr>
      </w:pPr>
    </w:p>
    <w:p w14:paraId="2BF8F8DD" w14:textId="77777777" w:rsidR="00DA3714" w:rsidRPr="001A0B3B" w:rsidRDefault="00DA3714" w:rsidP="009B549F">
      <w:pPr>
        <w:rPr>
          <w:b/>
          <w:lang w:val="uk-UA"/>
        </w:rPr>
      </w:pPr>
    </w:p>
    <w:p w14:paraId="2C6BB623" w14:textId="24012B00" w:rsidR="009B549F" w:rsidRPr="00BB207C" w:rsidRDefault="009B549F" w:rsidP="005F1F4E">
      <w:pPr>
        <w:rPr>
          <w:b/>
          <w:sz w:val="28"/>
          <w:szCs w:val="28"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BB207C">
        <w:rPr>
          <w:b/>
          <w:sz w:val="28"/>
          <w:szCs w:val="28"/>
        </w:rPr>
        <w:t>Селищний</w:t>
      </w:r>
      <w:proofErr w:type="spellEnd"/>
      <w:r w:rsidRPr="00BB207C">
        <w:rPr>
          <w:b/>
          <w:sz w:val="28"/>
          <w:szCs w:val="28"/>
        </w:rPr>
        <w:t xml:space="preserve"> голова </w:t>
      </w:r>
      <w:r w:rsidR="00F32C6C" w:rsidRPr="00BB207C">
        <w:rPr>
          <w:b/>
          <w:sz w:val="28"/>
          <w:szCs w:val="28"/>
          <w:lang w:val="uk-UA"/>
        </w:rPr>
        <w:t xml:space="preserve">   </w:t>
      </w:r>
      <w:r w:rsidRPr="00BB207C">
        <w:rPr>
          <w:b/>
          <w:sz w:val="28"/>
          <w:szCs w:val="28"/>
        </w:rPr>
        <w:t xml:space="preserve">                            </w:t>
      </w:r>
      <w:r w:rsidR="005F1F4E" w:rsidRPr="00BB207C">
        <w:rPr>
          <w:b/>
          <w:sz w:val="28"/>
          <w:szCs w:val="28"/>
          <w:lang w:val="uk-UA"/>
        </w:rPr>
        <w:t xml:space="preserve">  </w:t>
      </w:r>
      <w:r w:rsidR="002F309B">
        <w:rPr>
          <w:b/>
          <w:sz w:val="28"/>
          <w:szCs w:val="28"/>
          <w:lang w:val="uk-UA"/>
        </w:rPr>
        <w:t xml:space="preserve">     </w:t>
      </w:r>
      <w:r w:rsidR="005F1F4E" w:rsidRPr="00BB207C">
        <w:rPr>
          <w:b/>
          <w:sz w:val="28"/>
          <w:szCs w:val="28"/>
          <w:lang w:val="uk-UA"/>
        </w:rPr>
        <w:t xml:space="preserve"> </w:t>
      </w:r>
      <w:r w:rsidR="00B03811" w:rsidRPr="00BB207C">
        <w:rPr>
          <w:b/>
          <w:sz w:val="28"/>
          <w:szCs w:val="28"/>
          <w:lang w:val="uk-UA"/>
        </w:rPr>
        <w:t xml:space="preserve">  </w:t>
      </w:r>
      <w:r w:rsidR="005F1F4E" w:rsidRPr="00BB207C">
        <w:rPr>
          <w:b/>
          <w:sz w:val="28"/>
          <w:szCs w:val="28"/>
          <w:lang w:val="uk-UA"/>
        </w:rPr>
        <w:t xml:space="preserve">Володимир </w:t>
      </w:r>
      <w:r w:rsidRPr="00BB207C">
        <w:rPr>
          <w:b/>
          <w:sz w:val="28"/>
          <w:szCs w:val="28"/>
        </w:rPr>
        <w:t>П</w:t>
      </w:r>
      <w:r w:rsidR="005F1F4E" w:rsidRPr="00BB207C">
        <w:rPr>
          <w:b/>
          <w:sz w:val="28"/>
          <w:szCs w:val="28"/>
          <w:lang w:val="uk-UA"/>
        </w:rPr>
        <w:t>ІДКУРГАННИЙ</w:t>
      </w:r>
    </w:p>
    <w:p w14:paraId="4FF2CE24" w14:textId="77777777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DF65F8E" w14:textId="77777777" w:rsidR="00AB7450" w:rsidRDefault="00AB7450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6FBCBE93" w14:textId="77777777" w:rsidR="00AB7450" w:rsidRDefault="00AB7450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6E7EE23" w14:textId="5BDB5B8A" w:rsidR="00AB7450" w:rsidRDefault="00AB7450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953B459" w14:textId="6B3A6D6E" w:rsidR="002F309B" w:rsidRDefault="002F309B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B851085" w14:textId="7AD78605" w:rsidR="002F309B" w:rsidRDefault="002F309B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5616A350" w14:textId="77777777" w:rsidR="002F309B" w:rsidRDefault="002F309B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14:paraId="01217C4D" w14:textId="77777777" w:rsidR="00EE4FA3" w:rsidRDefault="00EE4FA3" w:rsidP="00F32C6C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C750DC3" w14:textId="332A6C82" w:rsidR="005F1F4E" w:rsidRPr="00554E46" w:rsidRDefault="00F32C6C" w:rsidP="00BB207C">
      <w:pPr>
        <w:tabs>
          <w:tab w:val="left" w:pos="1080"/>
        </w:tabs>
        <w:jc w:val="both"/>
        <w:rPr>
          <w:bCs/>
          <w:color w:val="FF0000"/>
          <w:lang w:val="uk-UA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</w:t>
      </w:r>
      <w:r w:rsidR="00AB7450">
        <w:rPr>
          <w:bCs/>
          <w:sz w:val="22"/>
          <w:szCs w:val="28"/>
          <w:lang w:val="uk-UA"/>
        </w:rPr>
        <w:t>95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5F1F4E" w:rsidRPr="00554E46" w:rsidSect="002F309B">
      <w:pgSz w:w="11906" w:h="16838"/>
      <w:pgMar w:top="426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6B0395B"/>
    <w:multiLevelType w:val="hybridMultilevel"/>
    <w:tmpl w:val="DC08AC20"/>
    <w:lvl w:ilvl="0" w:tplc="6D408CB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29A9"/>
    <w:rsid w:val="000D750B"/>
    <w:rsid w:val="000D7B13"/>
    <w:rsid w:val="000E6DC2"/>
    <w:rsid w:val="000F17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1F0E83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2F309B"/>
    <w:rsid w:val="00306932"/>
    <w:rsid w:val="003244E5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970FD"/>
    <w:rsid w:val="004A02F1"/>
    <w:rsid w:val="004A5126"/>
    <w:rsid w:val="004B1DBD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16D8F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96739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7519"/>
    <w:rsid w:val="007528AA"/>
    <w:rsid w:val="007633C9"/>
    <w:rsid w:val="00764C7C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0129"/>
    <w:rsid w:val="008767A0"/>
    <w:rsid w:val="0088194D"/>
    <w:rsid w:val="00884AA6"/>
    <w:rsid w:val="0089450C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B7450"/>
    <w:rsid w:val="00AF3CBC"/>
    <w:rsid w:val="00B03811"/>
    <w:rsid w:val="00B0413B"/>
    <w:rsid w:val="00B07839"/>
    <w:rsid w:val="00B2083F"/>
    <w:rsid w:val="00B20BBF"/>
    <w:rsid w:val="00B513E9"/>
    <w:rsid w:val="00B564E2"/>
    <w:rsid w:val="00B667ED"/>
    <w:rsid w:val="00B66CF2"/>
    <w:rsid w:val="00B73155"/>
    <w:rsid w:val="00B75DA6"/>
    <w:rsid w:val="00B92ECB"/>
    <w:rsid w:val="00BB207C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A1F"/>
    <w:rsid w:val="00CB2D61"/>
    <w:rsid w:val="00D024E7"/>
    <w:rsid w:val="00D206D0"/>
    <w:rsid w:val="00D322F8"/>
    <w:rsid w:val="00D33033"/>
    <w:rsid w:val="00D42F82"/>
    <w:rsid w:val="00D66C51"/>
    <w:rsid w:val="00D71E26"/>
    <w:rsid w:val="00D86FCE"/>
    <w:rsid w:val="00D95F8F"/>
    <w:rsid w:val="00DA3714"/>
    <w:rsid w:val="00DA7994"/>
    <w:rsid w:val="00DB1744"/>
    <w:rsid w:val="00DB5929"/>
    <w:rsid w:val="00DD1999"/>
    <w:rsid w:val="00DF63C2"/>
    <w:rsid w:val="00E00AED"/>
    <w:rsid w:val="00E04EF9"/>
    <w:rsid w:val="00E15F53"/>
    <w:rsid w:val="00E31B30"/>
    <w:rsid w:val="00E44275"/>
    <w:rsid w:val="00E45708"/>
    <w:rsid w:val="00E60E75"/>
    <w:rsid w:val="00E67B1A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4FA3"/>
    <w:rsid w:val="00EE646D"/>
    <w:rsid w:val="00EE6927"/>
    <w:rsid w:val="00F07F6C"/>
    <w:rsid w:val="00F228C6"/>
    <w:rsid w:val="00F32C6C"/>
    <w:rsid w:val="00F35334"/>
    <w:rsid w:val="00F4319C"/>
    <w:rsid w:val="00F44BD0"/>
    <w:rsid w:val="00F52551"/>
    <w:rsid w:val="00F71990"/>
    <w:rsid w:val="00F81A24"/>
    <w:rsid w:val="00FA22B8"/>
    <w:rsid w:val="00FC01BD"/>
    <w:rsid w:val="00FC2F5E"/>
    <w:rsid w:val="00FC60DC"/>
    <w:rsid w:val="00FC6BF3"/>
    <w:rsid w:val="00FC7451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8CCB8980-C69C-4C74-B50A-3855C56EE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BB2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0D63E-B08A-4D9E-8C59-9CB3C00AC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2022-10-19T05:23:00Z</cp:lastPrinted>
  <dcterms:created xsi:type="dcterms:W3CDTF">2021-12-30T14:27:00Z</dcterms:created>
  <dcterms:modified xsi:type="dcterms:W3CDTF">2022-10-19T05:23:00Z</dcterms:modified>
</cp:coreProperties>
</file>